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19E" w:rsidRPr="0037619E" w:rsidRDefault="0037619E" w:rsidP="0037619E">
      <w:pPr>
        <w:spacing w:before="100" w:beforeAutospacing="1" w:after="360" w:line="240" w:lineRule="auto"/>
        <w:jc w:val="righ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37619E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В __________________________</w:t>
      </w:r>
      <w:proofErr w:type="gramStart"/>
      <w:r w:rsidRPr="0037619E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_</w:t>
      </w:r>
      <w:r w:rsidRPr="0037619E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br/>
        <w:t>(</w:t>
      </w:r>
      <w:proofErr w:type="gramEnd"/>
      <w:r w:rsidRPr="0037619E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наименование суда)</w:t>
      </w:r>
      <w:r w:rsidRPr="0037619E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br/>
        <w:t>Заявитель: ____________________</w:t>
      </w:r>
      <w:r w:rsidRPr="0037619E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br/>
        <w:t>(ФИО полностью, адрес)</w:t>
      </w:r>
      <w:r w:rsidRPr="0037619E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br/>
        <w:t>Заинтересованное лицо: ___________</w:t>
      </w:r>
      <w:r w:rsidRPr="0037619E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br/>
        <w:t>(ФИО полностью, адрес)</w:t>
      </w:r>
    </w:p>
    <w:p w:rsidR="0037619E" w:rsidRPr="0037619E" w:rsidRDefault="0037619E" w:rsidP="0037619E">
      <w:pPr>
        <w:spacing w:after="300" w:line="360" w:lineRule="atLeast"/>
        <w:jc w:val="center"/>
        <w:outlineLvl w:val="1"/>
        <w:rPr>
          <w:rFonts w:ascii="Georgia" w:eastAsia="Times New Roman" w:hAnsi="Georgia" w:cs="Times New Roman"/>
          <w:color w:val="000000"/>
          <w:sz w:val="43"/>
          <w:szCs w:val="43"/>
          <w:lang w:eastAsia="ru-RU"/>
        </w:rPr>
      </w:pPr>
      <w:r w:rsidRPr="0037619E">
        <w:rPr>
          <w:rFonts w:ascii="Georgia" w:eastAsia="Times New Roman" w:hAnsi="Georgia" w:cs="Times New Roman"/>
          <w:color w:val="000000"/>
          <w:sz w:val="43"/>
          <w:szCs w:val="43"/>
          <w:lang w:eastAsia="ru-RU"/>
        </w:rPr>
        <w:t>ЗАЯВЛЕНИЕ</w:t>
      </w:r>
    </w:p>
    <w:p w:rsidR="0037619E" w:rsidRPr="0037619E" w:rsidRDefault="0037619E" w:rsidP="0037619E">
      <w:pPr>
        <w:spacing w:after="300" w:line="360" w:lineRule="atLeast"/>
        <w:jc w:val="center"/>
        <w:outlineLvl w:val="2"/>
        <w:rPr>
          <w:rFonts w:ascii="Georgia" w:eastAsia="Times New Roman" w:hAnsi="Georgia" w:cs="Times New Roman"/>
          <w:color w:val="000000"/>
          <w:sz w:val="34"/>
          <w:szCs w:val="34"/>
          <w:lang w:eastAsia="ru-RU"/>
        </w:rPr>
      </w:pPr>
      <w:r w:rsidRPr="0037619E">
        <w:rPr>
          <w:rFonts w:ascii="Georgia" w:eastAsia="Times New Roman" w:hAnsi="Georgia" w:cs="Times New Roman"/>
          <w:color w:val="000000"/>
          <w:sz w:val="34"/>
          <w:szCs w:val="34"/>
          <w:lang w:eastAsia="ru-RU"/>
        </w:rPr>
        <w:t>об установлении места открытия наследства</w:t>
      </w:r>
    </w:p>
    <w:p w:rsidR="0037619E" w:rsidRPr="0037619E" w:rsidRDefault="0037619E" w:rsidP="0037619E">
      <w:pPr>
        <w:spacing w:before="100" w:beforeAutospacing="1" w:after="360" w:line="240" w:lineRule="auto"/>
        <w:jc w:val="both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37619E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«__</w:t>
      </w:r>
      <w:proofErr w:type="gramStart"/>
      <w:r w:rsidRPr="0037619E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_»_</w:t>
      </w:r>
      <w:proofErr w:type="gramEnd"/>
      <w:r w:rsidRPr="0037619E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________ ____ г. умер _________ (ФИО), приходящийся мне _________ (указать отношения с наследодателем).</w:t>
      </w:r>
    </w:p>
    <w:p w:rsidR="0037619E" w:rsidRPr="0037619E" w:rsidRDefault="0037619E" w:rsidP="0037619E">
      <w:pPr>
        <w:spacing w:before="100" w:beforeAutospacing="1" w:after="360" w:line="240" w:lineRule="auto"/>
        <w:jc w:val="both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37619E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При обращении к нотариусу с целью получения свидетельства о праве на наследство мне было отказано. Нотариус мотивировал отказ отсутствием документального подтверждения последнего постоянного места жительства умершего ________</w:t>
      </w:r>
      <w:proofErr w:type="gramStart"/>
      <w:r w:rsidRPr="0037619E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_  (</w:t>
      </w:r>
      <w:proofErr w:type="gramEnd"/>
      <w:r w:rsidRPr="0037619E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ФИО наследодателя), разъяснил, что я вправе обратиться в суд с заявлением об установлении места открытия наследства.</w:t>
      </w:r>
    </w:p>
    <w:p w:rsidR="0037619E" w:rsidRPr="0037619E" w:rsidRDefault="0037619E" w:rsidP="0037619E">
      <w:pPr>
        <w:spacing w:before="100" w:beforeAutospacing="1" w:after="360" w:line="240" w:lineRule="auto"/>
        <w:jc w:val="both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37619E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В соответствии со статьей 1115 Гражданского кодекса РФ, если последнее место жительства наследодателя, обладавшего имуществом на территории Российской Федерации, неизвестно или находится за ее пределами, местом открытия наследства в Российской Федерации признается место нахождения такого наследственного имущества. Если такое наследственное имущество находится в разных местах, местом открытия наследства является место нахождения входящих в его состав недвижимого имущества или наиболее ценной части недвижимого имущества, а при отсутствии недвижимого имущества - место нахождения движимого имущества или его наиболее ценной части. Ценность имущества определяется исходя из его рыночной стоимости.</w:t>
      </w:r>
    </w:p>
    <w:p w:rsidR="0037619E" w:rsidRPr="0037619E" w:rsidRDefault="0037619E" w:rsidP="0037619E">
      <w:pPr>
        <w:spacing w:before="100" w:beforeAutospacing="1" w:after="360" w:line="240" w:lineRule="auto"/>
        <w:jc w:val="both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37619E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Место открытия наследства находится по адресу: _________ (указать адрес места открытия наследства полностью, включая область, город, улицу, дом), </w:t>
      </w:r>
      <w:proofErr w:type="gramStart"/>
      <w:r w:rsidRPr="0037619E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поскольку  _</w:t>
      </w:r>
      <w:proofErr w:type="gramEnd"/>
      <w:r w:rsidRPr="0037619E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________ (указать основания для определения места открытия наследства).</w:t>
      </w:r>
    </w:p>
    <w:p w:rsidR="0037619E" w:rsidRPr="0037619E" w:rsidRDefault="0037619E" w:rsidP="0037619E">
      <w:pPr>
        <w:spacing w:before="100" w:beforeAutospacing="1" w:after="360" w:line="240" w:lineRule="auto"/>
        <w:jc w:val="both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37619E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Установление места открытия наследства необходимо для получения свидетельства о праве на наследство, спор о праве отсутствует.</w:t>
      </w:r>
    </w:p>
    <w:p w:rsidR="0037619E" w:rsidRPr="0037619E" w:rsidRDefault="0037619E" w:rsidP="0037619E">
      <w:pPr>
        <w:spacing w:before="100" w:beforeAutospacing="1" w:after="360" w:line="240" w:lineRule="auto"/>
        <w:jc w:val="both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37619E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На основании изложенного, руководствуясь статьями 131-132, 264 Гражданского процессуального кодекса РФ,</w:t>
      </w:r>
    </w:p>
    <w:p w:rsidR="0037619E" w:rsidRPr="0037619E" w:rsidRDefault="0037619E" w:rsidP="0037619E">
      <w:pPr>
        <w:spacing w:before="100" w:beforeAutospacing="1" w:after="360" w:line="240" w:lineRule="auto"/>
        <w:jc w:val="center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bookmarkStart w:id="0" w:name="_GoBack"/>
      <w:bookmarkEnd w:id="0"/>
      <w:r w:rsidRPr="0037619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Прошу:</w:t>
      </w:r>
    </w:p>
    <w:p w:rsidR="0037619E" w:rsidRPr="0037619E" w:rsidRDefault="0037619E" w:rsidP="0037619E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37619E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Установить место открытия наследства после смерти _________ (ФИО наследодателя) по адресу: _________ (указать адрес места открытия наследства полностью, включая область, город, улицу, дом).</w:t>
      </w:r>
    </w:p>
    <w:p w:rsidR="0037619E" w:rsidRPr="0037619E" w:rsidRDefault="0037619E" w:rsidP="0037619E">
      <w:pPr>
        <w:spacing w:before="100" w:beforeAutospacing="1" w:after="360" w:line="240" w:lineRule="auto"/>
        <w:jc w:val="both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37619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lastRenderedPageBreak/>
        <w:t>Перечень прилагаемых к заявлению документов</w:t>
      </w:r>
      <w:r w:rsidRPr="0037619E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 (копии по числу лиц, участвующих в деле):</w:t>
      </w:r>
    </w:p>
    <w:p w:rsidR="0037619E" w:rsidRPr="0037619E" w:rsidRDefault="0037619E" w:rsidP="0037619E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37619E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Копия заявления</w:t>
      </w:r>
    </w:p>
    <w:p w:rsidR="0037619E" w:rsidRPr="0037619E" w:rsidRDefault="0037619E" w:rsidP="0037619E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37619E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Документ, подтверждающий уплату </w:t>
      </w:r>
      <w:hyperlink r:id="rId7" w:tgtFrame="_blank" w:tooltip="Калькулятор госпошлины в суд" w:history="1">
        <w:r w:rsidRPr="0037619E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lang w:eastAsia="ru-RU"/>
          </w:rPr>
          <w:t>государственной пошлины</w:t>
        </w:r>
      </w:hyperlink>
    </w:p>
    <w:p w:rsidR="0037619E" w:rsidRPr="0037619E" w:rsidRDefault="0037619E" w:rsidP="0037619E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37619E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Свидетельство о смерти</w:t>
      </w:r>
    </w:p>
    <w:p w:rsidR="0037619E" w:rsidRPr="0037619E" w:rsidRDefault="0037619E" w:rsidP="0037619E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37619E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Документы, подтверждающие право на наследование</w:t>
      </w:r>
    </w:p>
    <w:p w:rsidR="0037619E" w:rsidRPr="0037619E" w:rsidRDefault="0037619E" w:rsidP="0037619E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37619E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Документы, подтверждающие расположение наследственного имущества по адресу, указанному заявителем</w:t>
      </w:r>
    </w:p>
    <w:p w:rsidR="0037619E" w:rsidRPr="0037619E" w:rsidRDefault="0037619E" w:rsidP="0037619E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37619E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Дата подачи заявления "___"_________ ____ г.           Подпись заявителя _______</w:t>
      </w:r>
    </w:p>
    <w:p w:rsidR="00454681" w:rsidRDefault="00D7346B"/>
    <w:sectPr w:rsidR="0045468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46B" w:rsidRDefault="00D7346B" w:rsidP="00956BFD">
      <w:pPr>
        <w:spacing w:after="0" w:line="240" w:lineRule="auto"/>
      </w:pPr>
      <w:r>
        <w:separator/>
      </w:r>
    </w:p>
  </w:endnote>
  <w:endnote w:type="continuationSeparator" w:id="0">
    <w:p w:rsidR="00D7346B" w:rsidRDefault="00D7346B" w:rsidP="00956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BFD" w:rsidRPr="00956BFD" w:rsidRDefault="00956BFD" w:rsidP="00956BFD"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  <w:jc w:val="center"/>
      <w:rPr>
        <w:rFonts w:ascii="Times New Roman" w:eastAsia="SimSun" w:hAnsi="Times New Roman" w:cs="Mangal"/>
        <w:color w:val="000000" w:themeColor="text1"/>
        <w:kern w:val="1"/>
        <w:sz w:val="16"/>
        <w:szCs w:val="16"/>
        <w:lang w:eastAsia="zh-CN" w:bidi="hi-IN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956BFD">
      <w:rPr>
        <w:rFonts w:ascii="Times New Roman" w:eastAsia="SimSun" w:hAnsi="Times New Roman" w:cs="Mangal"/>
        <w:color w:val="000000" w:themeColor="text1"/>
        <w:kern w:val="1"/>
        <w:sz w:val="16"/>
        <w:szCs w:val="16"/>
        <w:lang w:eastAsia="zh-CN" w:bidi="hi-IN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образцы исковых заявлений на сайте</w:t>
    </w:r>
    <w:r w:rsidRPr="00956BFD">
      <w:rPr>
        <w:rFonts w:ascii="Times New Roman" w:eastAsia="SimSun" w:hAnsi="Times New Roman" w:cs="Mangal"/>
        <w:b/>
        <w:color w:val="808080"/>
        <w:kern w:val="1"/>
        <w:sz w:val="16"/>
        <w:szCs w:val="16"/>
        <w:lang w:eastAsia="zh-CN" w:bidi="hi-IN"/>
      </w:rPr>
      <w:t xml:space="preserve"> </w:t>
    </w:r>
    <w:hyperlink r:id="rId1" w:history="1">
      <w:r w:rsidRPr="00956BFD">
        <w:rPr>
          <w:rFonts w:ascii="Times New Roman" w:eastAsia="SimSun" w:hAnsi="Times New Roman" w:cs="Mangal"/>
          <w:b/>
          <w:color w:val="000000" w:themeColor="text1"/>
          <w:kern w:val="1"/>
          <w:sz w:val="24"/>
          <w:szCs w:val="24"/>
          <w:u w:val="single"/>
          <w:lang w:eastAsia="zh-C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Все</w:t>
      </w:r>
      <w:r w:rsidRPr="00956BFD">
        <w:rPr>
          <w:rFonts w:ascii="Times New Roman" w:eastAsia="SimSun" w:hAnsi="Times New Roman" w:cs="Mangal"/>
          <w:b/>
          <w:color w:val="C00000"/>
          <w:kern w:val="1"/>
          <w:sz w:val="24"/>
          <w:szCs w:val="24"/>
          <w:u w:val="single"/>
          <w:lang w:eastAsia="zh-C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Иски</w:t>
      </w:r>
    </w:hyperlink>
    <w:r w:rsidRPr="00956BFD">
      <w:rPr>
        <w:rFonts w:ascii="Times New Roman" w:eastAsia="SimSun" w:hAnsi="Times New Roman" w:cs="Mangal"/>
        <w:b/>
        <w:color w:val="808080"/>
        <w:kern w:val="1"/>
        <w:sz w:val="16"/>
        <w:szCs w:val="16"/>
        <w:lang w:eastAsia="zh-CN" w:bidi="hi-IN"/>
      </w:rPr>
      <w:t xml:space="preserve"> </w:t>
    </w:r>
    <w:r w:rsidRPr="00956BFD">
      <w:rPr>
        <w:rFonts w:ascii="Times New Roman" w:eastAsia="SimSun" w:hAnsi="Times New Roman" w:cs="Mangal"/>
        <w:color w:val="000000" w:themeColor="text1"/>
        <w:kern w:val="1"/>
        <w:sz w:val="16"/>
        <w:szCs w:val="16"/>
        <w:lang w:eastAsia="zh-CN" w:bidi="hi-IN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разработаны профессиональными юристами, </w:t>
    </w:r>
  </w:p>
  <w:p w:rsidR="00956BFD" w:rsidRPr="00956BFD" w:rsidRDefault="00956BFD" w:rsidP="00956BFD"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  <w:jc w:val="center"/>
      <w:rPr>
        <w:rFonts w:ascii="Times New Roman" w:eastAsia="SimSun" w:hAnsi="Times New Roman" w:cs="Mangal"/>
        <w:color w:val="000000" w:themeColor="text1"/>
        <w:kern w:val="1"/>
        <w:sz w:val="24"/>
        <w:szCs w:val="24"/>
        <w:lang w:eastAsia="zh-CN" w:bidi="hi-IN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956BFD">
      <w:rPr>
        <w:rFonts w:ascii="Times New Roman" w:eastAsia="SimSun" w:hAnsi="Times New Roman" w:cs="Mangal"/>
        <w:color w:val="000000" w:themeColor="text1"/>
        <w:kern w:val="1"/>
        <w:sz w:val="16"/>
        <w:szCs w:val="16"/>
        <w:lang w:eastAsia="zh-CN" w:bidi="hi-IN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являются собственностью владельца сайта, коммерческое использование только с письменного разрешения</w:t>
    </w:r>
  </w:p>
  <w:p w:rsidR="00956BFD" w:rsidRDefault="00956B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46B" w:rsidRDefault="00D7346B" w:rsidP="00956BFD">
      <w:pPr>
        <w:spacing w:after="0" w:line="240" w:lineRule="auto"/>
      </w:pPr>
      <w:r>
        <w:separator/>
      </w:r>
    </w:p>
  </w:footnote>
  <w:footnote w:type="continuationSeparator" w:id="0">
    <w:p w:rsidR="00D7346B" w:rsidRDefault="00D7346B" w:rsidP="00956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14F0D"/>
    <w:multiLevelType w:val="multilevel"/>
    <w:tmpl w:val="D278C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1E5277"/>
    <w:multiLevelType w:val="multilevel"/>
    <w:tmpl w:val="DC9AA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19E"/>
    <w:rsid w:val="0037619E"/>
    <w:rsid w:val="00522254"/>
    <w:rsid w:val="00956BFD"/>
    <w:rsid w:val="00A776AE"/>
    <w:rsid w:val="00D7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07F4C-A427-47ED-82C2-71317BD4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6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6BFD"/>
  </w:style>
  <w:style w:type="paragraph" w:styleId="a5">
    <w:name w:val="footer"/>
    <w:basedOn w:val="a"/>
    <w:link w:val="a6"/>
    <w:uiPriority w:val="99"/>
    <w:unhideWhenUsed/>
    <w:rsid w:val="00956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6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vseiski.ru/kalkulyator-gosposhlin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vseisk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2015-01-06T03:11:00Z</dcterms:created>
  <dcterms:modified xsi:type="dcterms:W3CDTF">2015-01-06T03:23:00Z</dcterms:modified>
</cp:coreProperties>
</file>